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D3F5E" w14:textId="77777777" w:rsidR="009866E1" w:rsidRPr="00E6511F" w:rsidRDefault="009866E1" w:rsidP="009866E1">
      <w:pPr>
        <w:pStyle w:val="NormalWeb"/>
        <w:spacing w:before="0" w:beforeAutospacing="0" w:after="0" w:afterAutospacing="0"/>
        <w:jc w:val="both"/>
        <w:rPr>
          <w:rFonts w:ascii="Triglav TheSans" w:hAnsi="Triglav TheSans"/>
          <w:color w:val="202033"/>
          <w:sz w:val="20"/>
          <w:szCs w:val="20"/>
        </w:rPr>
      </w:pPr>
      <w:r w:rsidRPr="00E6511F">
        <w:rPr>
          <w:rStyle w:val="Strong"/>
          <w:rFonts w:ascii="Triglav TheSans" w:hAnsi="Triglav TheSans"/>
          <w:color w:val="202033"/>
          <w:sz w:val="20"/>
          <w:szCs w:val="20"/>
        </w:rPr>
        <w:t>Obavijest o podnošenju pritužbi stranaka</w:t>
      </w:r>
    </w:p>
    <w:p w14:paraId="4CF4E246" w14:textId="77777777" w:rsidR="009866E1" w:rsidRPr="00E6511F" w:rsidRDefault="009866E1" w:rsidP="009866E1">
      <w:pPr>
        <w:pStyle w:val="NormalWeb"/>
        <w:spacing w:before="0" w:beforeAutospacing="0" w:after="0" w:afterAutospacing="0"/>
        <w:jc w:val="both"/>
        <w:rPr>
          <w:rFonts w:ascii="Triglav TheSans" w:hAnsi="Triglav TheSans"/>
          <w:color w:val="202033"/>
          <w:sz w:val="20"/>
          <w:szCs w:val="20"/>
        </w:rPr>
      </w:pPr>
      <w:r w:rsidRPr="00E6511F">
        <w:rPr>
          <w:rFonts w:ascii="Triglav TheSans" w:hAnsi="Triglav TheSans"/>
          <w:color w:val="202033"/>
          <w:sz w:val="20"/>
          <w:szCs w:val="20"/>
        </w:rPr>
        <w:t> </w:t>
      </w:r>
    </w:p>
    <w:p w14:paraId="69996B33" w14:textId="77777777" w:rsidR="008D2533" w:rsidRPr="00B650AB" w:rsidRDefault="008D2533" w:rsidP="008D2533">
      <w:pPr>
        <w:jc w:val="both"/>
        <w:rPr>
          <w:rFonts w:ascii="Triglav TheSans" w:hAnsi="Triglav TheSans" w:cs="Tahoma"/>
          <w:color w:val="202033"/>
          <w:sz w:val="19"/>
          <w:szCs w:val="19"/>
          <w:lang w:eastAsia="en-GB"/>
        </w:rPr>
      </w:pPr>
      <w:r w:rsidRPr="00B650AB">
        <w:rPr>
          <w:rFonts w:ascii="Triglav TheSans" w:hAnsi="Triglav TheSans" w:cs="Tahoma"/>
          <w:color w:val="202033"/>
          <w:sz w:val="19"/>
          <w:szCs w:val="19"/>
          <w:lang w:eastAsia="en-GB"/>
        </w:rPr>
        <w:t xml:space="preserve">Ugovaratelj osiguranja, osiguranik, korisnik osiguranja, platitelj osiguranja te osobe koje imaju prava i obveze po ugovoru o osiguranju mogu podnijeti pritužbu koja se odnosi na pružanje usluga osiguranja odnosno izvršenje obaveza iz ugovora o osiguranju i to u roku od 15 (petnaest) dana od dana zaprimanja odluke Triglav osiguranja d.d. (dalje u tekstu: Društvo)  ili od dana saznanja za razlog pritužbe </w:t>
      </w:r>
      <w:r w:rsidRPr="00B650AB">
        <w:rPr>
          <w:rFonts w:ascii="Triglav TheSans" w:hAnsi="Triglav TheSans" w:cstheme="minorHAnsi"/>
          <w:color w:val="202033"/>
          <w:sz w:val="19"/>
          <w:szCs w:val="19"/>
          <w:lang w:eastAsia="en-GB"/>
        </w:rPr>
        <w:t>s time da će TRIGLAV osiguranje d.d. u obzir uzeti i pritužbe odnosno prigovore zaprimljene i nakon proteka navedenog roka te o tome obavijestiti podnositelja pritužbe</w:t>
      </w:r>
      <w:r w:rsidRPr="00B650AB">
        <w:rPr>
          <w:rFonts w:ascii="Triglav TheSans" w:hAnsi="Triglav TheSans" w:cs="Tahoma"/>
          <w:color w:val="202033"/>
          <w:sz w:val="19"/>
          <w:szCs w:val="19"/>
          <w:lang w:eastAsia="en-GB"/>
        </w:rPr>
        <w:t>.</w:t>
      </w:r>
    </w:p>
    <w:p w14:paraId="3DB26037" w14:textId="77777777" w:rsidR="009866E1" w:rsidRPr="00B650AB" w:rsidRDefault="009866E1" w:rsidP="009866E1">
      <w:pPr>
        <w:pStyle w:val="NormalWeb"/>
        <w:spacing w:before="0" w:beforeAutospacing="0" w:after="0" w:afterAutospacing="0"/>
        <w:jc w:val="both"/>
        <w:rPr>
          <w:rFonts w:ascii="Triglav TheSans" w:hAnsi="Triglav TheSans"/>
          <w:color w:val="202033"/>
          <w:sz w:val="19"/>
          <w:szCs w:val="19"/>
        </w:rPr>
      </w:pPr>
      <w:r w:rsidRPr="00B650AB">
        <w:rPr>
          <w:rFonts w:ascii="Triglav TheSans" w:hAnsi="Triglav TheSans"/>
          <w:color w:val="202033"/>
          <w:sz w:val="19"/>
          <w:szCs w:val="19"/>
        </w:rPr>
        <w:t> </w:t>
      </w:r>
    </w:p>
    <w:p w14:paraId="7F21EBE7" w14:textId="77777777" w:rsidR="009866E1" w:rsidRPr="00B650AB" w:rsidRDefault="009866E1" w:rsidP="009866E1">
      <w:pPr>
        <w:pStyle w:val="NormalWeb"/>
        <w:spacing w:before="0" w:beforeAutospacing="0" w:after="0" w:afterAutospacing="0"/>
        <w:jc w:val="both"/>
        <w:rPr>
          <w:rFonts w:ascii="Triglav TheSans" w:hAnsi="Triglav TheSans"/>
          <w:color w:val="202033"/>
          <w:sz w:val="19"/>
          <w:szCs w:val="19"/>
        </w:rPr>
      </w:pPr>
      <w:r w:rsidRPr="00B650AB">
        <w:rPr>
          <w:rFonts w:ascii="Triglav TheSans" w:hAnsi="Triglav TheSans"/>
          <w:color w:val="202033"/>
          <w:sz w:val="19"/>
          <w:szCs w:val="19"/>
        </w:rPr>
        <w:t>Pritužba  je izjava nezadovoljstva upućena Društvu od strane osiguranika, ugovaratelja osiguranja odnosno korisnika iz ugovora o osiguranju.</w:t>
      </w:r>
    </w:p>
    <w:p w14:paraId="5363F986" w14:textId="77777777" w:rsidR="009866E1" w:rsidRPr="00B650AB" w:rsidRDefault="009866E1" w:rsidP="009866E1">
      <w:pPr>
        <w:pStyle w:val="NormalWeb"/>
        <w:spacing w:before="0" w:beforeAutospacing="0" w:after="0" w:afterAutospacing="0"/>
        <w:jc w:val="both"/>
        <w:rPr>
          <w:rFonts w:ascii="Triglav TheSans" w:hAnsi="Triglav TheSans"/>
          <w:color w:val="202033"/>
          <w:sz w:val="19"/>
          <w:szCs w:val="19"/>
        </w:rPr>
      </w:pPr>
      <w:r w:rsidRPr="00B650AB">
        <w:rPr>
          <w:rFonts w:ascii="Triglav TheSans" w:hAnsi="Triglav TheSans"/>
          <w:color w:val="202033"/>
          <w:sz w:val="19"/>
          <w:szCs w:val="19"/>
        </w:rPr>
        <w:t> </w:t>
      </w:r>
    </w:p>
    <w:p w14:paraId="3D686637" w14:textId="77777777" w:rsidR="009866E1" w:rsidRPr="00B650AB" w:rsidRDefault="009866E1" w:rsidP="009866E1">
      <w:pPr>
        <w:pStyle w:val="NormalWeb"/>
        <w:spacing w:before="0" w:beforeAutospacing="0" w:after="0" w:afterAutospacing="0"/>
        <w:jc w:val="both"/>
        <w:rPr>
          <w:rFonts w:ascii="Triglav TheSans" w:hAnsi="Triglav TheSans"/>
          <w:color w:val="202033"/>
          <w:sz w:val="19"/>
          <w:szCs w:val="19"/>
        </w:rPr>
      </w:pPr>
      <w:r w:rsidRPr="00B650AB">
        <w:rPr>
          <w:rFonts w:ascii="Triglav TheSans" w:hAnsi="Triglav TheSans"/>
          <w:color w:val="202033"/>
          <w:sz w:val="19"/>
          <w:szCs w:val="19"/>
        </w:rPr>
        <w:t>Pritužbom se ne smatra izraz nezadovoljstva upućen društvu vezano za odluke u postupku rješavanja odštetnih zahtjeva oštećenih osoba, osim ako taj izraz nezadovoljstva iz ugovora o osiguranju izjavi osiguranik, ugovaratelj osiguranja odnosno korisnik iz ugovora o osiguranja.</w:t>
      </w:r>
    </w:p>
    <w:p w14:paraId="69263255" w14:textId="77777777" w:rsidR="009866E1" w:rsidRPr="00E6511F" w:rsidRDefault="009866E1" w:rsidP="009866E1">
      <w:pPr>
        <w:pStyle w:val="NormalWeb"/>
        <w:spacing w:before="0" w:beforeAutospacing="0" w:after="0" w:afterAutospacing="0"/>
        <w:jc w:val="both"/>
        <w:rPr>
          <w:rFonts w:ascii="Triglav TheSans" w:hAnsi="Triglav TheSans"/>
          <w:color w:val="202033"/>
          <w:sz w:val="20"/>
          <w:szCs w:val="20"/>
        </w:rPr>
      </w:pPr>
      <w:r w:rsidRPr="00E6511F">
        <w:rPr>
          <w:rFonts w:ascii="Triglav TheSans" w:hAnsi="Triglav TheSans"/>
          <w:color w:val="202033"/>
          <w:sz w:val="20"/>
          <w:szCs w:val="20"/>
        </w:rPr>
        <w:t> </w:t>
      </w:r>
    </w:p>
    <w:p w14:paraId="7965C55C" w14:textId="77777777" w:rsidR="009866E1" w:rsidRPr="00E6511F" w:rsidRDefault="009866E1" w:rsidP="009866E1">
      <w:pPr>
        <w:pStyle w:val="NormalWeb"/>
        <w:spacing w:before="0" w:beforeAutospacing="0" w:after="0" w:afterAutospacing="0"/>
        <w:jc w:val="both"/>
        <w:rPr>
          <w:rFonts w:ascii="Triglav TheSans" w:hAnsi="Triglav TheSans"/>
          <w:color w:val="202033"/>
          <w:sz w:val="20"/>
          <w:szCs w:val="20"/>
        </w:rPr>
      </w:pPr>
      <w:r w:rsidRPr="00E6511F">
        <w:rPr>
          <w:rStyle w:val="Strong"/>
          <w:rFonts w:ascii="Triglav TheSans" w:hAnsi="Triglav TheSans"/>
          <w:color w:val="202033"/>
          <w:sz w:val="20"/>
          <w:szCs w:val="20"/>
        </w:rPr>
        <w:t>Pritužba može biti podnesena zbog:</w:t>
      </w:r>
    </w:p>
    <w:p w14:paraId="50515C7F" w14:textId="77777777" w:rsidR="008D2533" w:rsidRPr="00B650AB" w:rsidRDefault="008D2533" w:rsidP="00E6511F">
      <w:pPr>
        <w:pStyle w:val="ListParagraph"/>
        <w:numPr>
          <w:ilvl w:val="0"/>
          <w:numId w:val="1"/>
        </w:numPr>
        <w:ind w:left="284" w:hanging="284"/>
        <w:jc w:val="both"/>
        <w:rPr>
          <w:rFonts w:ascii="Triglav TheSans" w:hAnsi="Triglav TheSans" w:cs="Tahoma"/>
          <w:color w:val="202033"/>
          <w:sz w:val="19"/>
          <w:szCs w:val="19"/>
          <w:lang w:eastAsia="en-GB"/>
        </w:rPr>
      </w:pPr>
      <w:r w:rsidRPr="00B650AB">
        <w:rPr>
          <w:rFonts w:ascii="Triglav TheSans" w:hAnsi="Triglav TheSans" w:cs="Tahoma"/>
          <w:color w:val="202033"/>
          <w:sz w:val="19"/>
          <w:szCs w:val="19"/>
          <w:lang w:eastAsia="en-GB"/>
        </w:rPr>
        <w:t>postupanja društva za osiguranje odnosno osobe koja za Društvo obavlja poslove distribucije osiguranja,</w:t>
      </w:r>
    </w:p>
    <w:p w14:paraId="5C565A90" w14:textId="77777777" w:rsidR="008D2533" w:rsidRPr="00B650AB" w:rsidRDefault="008D2533" w:rsidP="00E6511F">
      <w:pPr>
        <w:pStyle w:val="ListParagraph"/>
        <w:numPr>
          <w:ilvl w:val="0"/>
          <w:numId w:val="1"/>
        </w:numPr>
        <w:ind w:left="284" w:hanging="284"/>
        <w:jc w:val="both"/>
        <w:rPr>
          <w:rFonts w:ascii="Triglav TheSans" w:hAnsi="Triglav TheSans" w:cs="Tahoma"/>
          <w:color w:val="202033"/>
          <w:sz w:val="19"/>
          <w:szCs w:val="19"/>
          <w:lang w:eastAsia="en-GB"/>
        </w:rPr>
      </w:pPr>
      <w:r w:rsidRPr="00B650AB">
        <w:rPr>
          <w:rFonts w:ascii="Triglav TheSans" w:hAnsi="Triglav TheSans" w:cs="Tahoma"/>
          <w:color w:val="202033"/>
          <w:sz w:val="19"/>
          <w:szCs w:val="19"/>
          <w:lang w:eastAsia="en-GB"/>
        </w:rPr>
        <w:t>pružanja usluga osiguranja ili izvršenja  obveza iz ugovora o osiguranju,</w:t>
      </w:r>
    </w:p>
    <w:p w14:paraId="77DD2BC3" w14:textId="77777777" w:rsidR="008D2533" w:rsidRPr="00B650AB" w:rsidRDefault="008D2533" w:rsidP="00E6511F">
      <w:pPr>
        <w:pStyle w:val="ListParagraph"/>
        <w:numPr>
          <w:ilvl w:val="0"/>
          <w:numId w:val="1"/>
        </w:numPr>
        <w:ind w:left="284" w:hanging="284"/>
        <w:jc w:val="both"/>
        <w:rPr>
          <w:rFonts w:ascii="Triglav TheSans" w:hAnsi="Triglav TheSans" w:cs="Tahoma"/>
          <w:color w:val="202033"/>
          <w:sz w:val="19"/>
          <w:szCs w:val="19"/>
          <w:lang w:eastAsia="en-GB"/>
        </w:rPr>
      </w:pPr>
      <w:r w:rsidRPr="00B650AB">
        <w:rPr>
          <w:rFonts w:ascii="Triglav TheSans" w:hAnsi="Triglav TheSans" w:cs="Tahoma"/>
          <w:color w:val="202033"/>
          <w:sz w:val="19"/>
          <w:szCs w:val="19"/>
          <w:lang w:eastAsia="en-GB"/>
        </w:rPr>
        <w:t>postupanja Društva u vezi s rješavanjem zahtjeva iz ugovora o osiguranju.</w:t>
      </w:r>
    </w:p>
    <w:p w14:paraId="7AE4D5CB" w14:textId="77777777" w:rsidR="009866E1" w:rsidRPr="00E6511F" w:rsidRDefault="009866E1" w:rsidP="009866E1">
      <w:pPr>
        <w:pStyle w:val="NormalWeb"/>
        <w:spacing w:before="0" w:beforeAutospacing="0" w:after="0" w:afterAutospacing="0"/>
        <w:jc w:val="both"/>
        <w:rPr>
          <w:rFonts w:ascii="Triglav TheSans" w:hAnsi="Triglav TheSans"/>
          <w:color w:val="202033"/>
          <w:sz w:val="20"/>
          <w:szCs w:val="20"/>
        </w:rPr>
      </w:pPr>
      <w:r w:rsidRPr="00E6511F">
        <w:rPr>
          <w:rFonts w:ascii="Triglav TheSans" w:hAnsi="Triglav TheSans"/>
          <w:color w:val="202033"/>
          <w:sz w:val="20"/>
          <w:szCs w:val="20"/>
        </w:rPr>
        <w:t> </w:t>
      </w:r>
    </w:p>
    <w:p w14:paraId="37EAB3A0" w14:textId="77777777" w:rsidR="009866E1" w:rsidRPr="00E6511F" w:rsidRDefault="009866E1" w:rsidP="009866E1">
      <w:pPr>
        <w:pStyle w:val="NormalWeb"/>
        <w:spacing w:before="0" w:beforeAutospacing="0" w:after="0" w:afterAutospacing="0"/>
        <w:jc w:val="both"/>
        <w:rPr>
          <w:rFonts w:ascii="Triglav TheSans" w:hAnsi="Triglav TheSans"/>
          <w:color w:val="202033"/>
          <w:sz w:val="20"/>
          <w:szCs w:val="20"/>
        </w:rPr>
      </w:pPr>
      <w:r w:rsidRPr="00E6511F">
        <w:rPr>
          <w:rStyle w:val="Strong"/>
          <w:rFonts w:ascii="Triglav TheSans" w:hAnsi="Triglav TheSans"/>
          <w:color w:val="202033"/>
          <w:sz w:val="20"/>
          <w:szCs w:val="20"/>
        </w:rPr>
        <w:t>Pritužba se dostavlja u pisanom obliku s naznakom „PRITUŽBA“ i to na:</w:t>
      </w:r>
    </w:p>
    <w:p w14:paraId="41F9C3BD" w14:textId="77777777" w:rsidR="009866E1" w:rsidRPr="00B650AB" w:rsidRDefault="009866E1" w:rsidP="00E6511F">
      <w:pPr>
        <w:numPr>
          <w:ilvl w:val="0"/>
          <w:numId w:val="11"/>
        </w:numPr>
        <w:tabs>
          <w:tab w:val="clear" w:pos="720"/>
          <w:tab w:val="num" w:pos="284"/>
        </w:tabs>
        <w:ind w:left="284" w:hanging="284"/>
        <w:jc w:val="both"/>
        <w:rPr>
          <w:rFonts w:ascii="Triglav TheSans" w:hAnsi="Triglav TheSans"/>
          <w:color w:val="202033"/>
          <w:sz w:val="19"/>
          <w:szCs w:val="19"/>
        </w:rPr>
      </w:pPr>
      <w:r w:rsidRPr="00B650AB">
        <w:rPr>
          <w:rFonts w:ascii="Triglav TheSans" w:hAnsi="Triglav TheSans"/>
          <w:color w:val="202033"/>
          <w:sz w:val="19"/>
          <w:szCs w:val="19"/>
        </w:rPr>
        <w:t>adresu sjedišta osiguratelja: Zagreb, A. Heinza 4,</w:t>
      </w:r>
    </w:p>
    <w:p w14:paraId="25D6EF7F" w14:textId="77777777" w:rsidR="009866E1" w:rsidRPr="00B650AB" w:rsidRDefault="009866E1" w:rsidP="00E6511F">
      <w:pPr>
        <w:numPr>
          <w:ilvl w:val="0"/>
          <w:numId w:val="11"/>
        </w:numPr>
        <w:tabs>
          <w:tab w:val="clear" w:pos="720"/>
          <w:tab w:val="num" w:pos="284"/>
        </w:tabs>
        <w:ind w:left="284" w:hanging="284"/>
        <w:jc w:val="both"/>
        <w:rPr>
          <w:rFonts w:ascii="Triglav TheSans" w:hAnsi="Triglav TheSans"/>
          <w:color w:val="202033"/>
          <w:sz w:val="19"/>
          <w:szCs w:val="19"/>
        </w:rPr>
      </w:pPr>
      <w:r w:rsidRPr="00B650AB">
        <w:rPr>
          <w:rFonts w:ascii="Triglav TheSans" w:hAnsi="Triglav TheSans"/>
          <w:color w:val="202033"/>
          <w:sz w:val="19"/>
          <w:szCs w:val="19"/>
        </w:rPr>
        <w:t>adresu najbližeg prodajnog ureda,</w:t>
      </w:r>
    </w:p>
    <w:p w14:paraId="41AE99B4" w14:textId="5EDE2C5B" w:rsidR="009866E1" w:rsidRPr="00B650AB" w:rsidRDefault="009866E1" w:rsidP="00E6511F">
      <w:pPr>
        <w:numPr>
          <w:ilvl w:val="0"/>
          <w:numId w:val="11"/>
        </w:numPr>
        <w:tabs>
          <w:tab w:val="clear" w:pos="720"/>
          <w:tab w:val="num" w:pos="284"/>
        </w:tabs>
        <w:ind w:left="284" w:hanging="284"/>
        <w:jc w:val="both"/>
        <w:rPr>
          <w:rFonts w:ascii="Triglav TheSans" w:hAnsi="Triglav TheSans"/>
          <w:color w:val="202033"/>
          <w:sz w:val="19"/>
          <w:szCs w:val="19"/>
        </w:rPr>
      </w:pPr>
      <w:r w:rsidRPr="00B650AB">
        <w:rPr>
          <w:rFonts w:ascii="Triglav TheSans" w:hAnsi="Triglav TheSans"/>
          <w:color w:val="202033"/>
          <w:sz w:val="19"/>
          <w:szCs w:val="19"/>
        </w:rPr>
        <w:t>e-mailom na adresu: </w:t>
      </w:r>
      <w:hyperlink r:id="rId7" w:history="1">
        <w:r w:rsidRPr="00B650AB">
          <w:rPr>
            <w:rStyle w:val="Hyperlink"/>
            <w:rFonts w:ascii="Triglav TheSans" w:hAnsi="Triglav TheSans"/>
            <w:color w:val="5A758D"/>
            <w:sz w:val="19"/>
            <w:szCs w:val="19"/>
          </w:rPr>
          <w:t>prituzbe@triglav.hr</w:t>
        </w:r>
      </w:hyperlink>
    </w:p>
    <w:p w14:paraId="624B5B91" w14:textId="77777777" w:rsidR="009866E1" w:rsidRPr="00B650AB" w:rsidRDefault="009866E1" w:rsidP="00E6511F">
      <w:pPr>
        <w:numPr>
          <w:ilvl w:val="0"/>
          <w:numId w:val="11"/>
        </w:numPr>
        <w:tabs>
          <w:tab w:val="clear" w:pos="720"/>
          <w:tab w:val="num" w:pos="284"/>
        </w:tabs>
        <w:ind w:left="284" w:hanging="284"/>
        <w:jc w:val="both"/>
        <w:rPr>
          <w:rFonts w:ascii="Triglav TheSans" w:hAnsi="Triglav TheSans"/>
          <w:color w:val="202033"/>
          <w:sz w:val="19"/>
          <w:szCs w:val="19"/>
        </w:rPr>
      </w:pPr>
      <w:r w:rsidRPr="00B650AB">
        <w:rPr>
          <w:rFonts w:ascii="Triglav TheSans" w:hAnsi="Triglav TheSans"/>
          <w:color w:val="202033"/>
          <w:sz w:val="19"/>
          <w:szCs w:val="19"/>
        </w:rPr>
        <w:t>putem telefaksa na broj: +38515632799</w:t>
      </w:r>
    </w:p>
    <w:p w14:paraId="0004A6F7" w14:textId="77777777" w:rsidR="009866E1" w:rsidRPr="00B650AB" w:rsidRDefault="009866E1" w:rsidP="00E6511F">
      <w:pPr>
        <w:numPr>
          <w:ilvl w:val="0"/>
          <w:numId w:val="11"/>
        </w:numPr>
        <w:tabs>
          <w:tab w:val="clear" w:pos="720"/>
          <w:tab w:val="num" w:pos="284"/>
        </w:tabs>
        <w:ind w:left="284" w:hanging="284"/>
        <w:jc w:val="both"/>
        <w:rPr>
          <w:rFonts w:ascii="Triglav TheSans" w:hAnsi="Triglav TheSans"/>
          <w:color w:val="202033"/>
          <w:sz w:val="19"/>
          <w:szCs w:val="19"/>
        </w:rPr>
      </w:pPr>
      <w:r w:rsidRPr="00B650AB">
        <w:rPr>
          <w:rFonts w:ascii="Triglav TheSans" w:hAnsi="Triglav TheSans"/>
          <w:color w:val="202033"/>
          <w:sz w:val="19"/>
          <w:szCs w:val="19"/>
        </w:rPr>
        <w:t>usmenom izjavom na zapisnik kod osiguratelja na adresi sjedišta Osiguratelja u Zagrebu ili na adresu najbližeg prodajnog ureda.</w:t>
      </w:r>
    </w:p>
    <w:p w14:paraId="4D860AAD" w14:textId="77777777" w:rsidR="009866E1" w:rsidRPr="00B650AB" w:rsidRDefault="009866E1" w:rsidP="009866E1">
      <w:pPr>
        <w:pStyle w:val="NormalWeb"/>
        <w:spacing w:before="0" w:beforeAutospacing="0" w:after="0" w:afterAutospacing="0"/>
        <w:jc w:val="both"/>
        <w:rPr>
          <w:rFonts w:ascii="Triglav TheSans" w:hAnsi="Triglav TheSans"/>
          <w:color w:val="202033"/>
          <w:sz w:val="19"/>
          <w:szCs w:val="19"/>
        </w:rPr>
      </w:pPr>
      <w:r w:rsidRPr="00E6511F">
        <w:rPr>
          <w:rFonts w:ascii="Triglav TheSans" w:hAnsi="Triglav TheSans"/>
          <w:color w:val="202033"/>
          <w:sz w:val="20"/>
          <w:szCs w:val="20"/>
        </w:rPr>
        <w:t> </w:t>
      </w:r>
    </w:p>
    <w:p w14:paraId="2A546A7D" w14:textId="77777777" w:rsidR="009866E1" w:rsidRPr="00B650AB" w:rsidRDefault="009866E1" w:rsidP="009866E1">
      <w:pPr>
        <w:pStyle w:val="NormalWeb"/>
        <w:spacing w:before="0" w:beforeAutospacing="0" w:after="0" w:afterAutospacing="0"/>
        <w:jc w:val="both"/>
        <w:rPr>
          <w:rFonts w:ascii="Triglav TheSans" w:hAnsi="Triglav TheSans"/>
          <w:color w:val="202033"/>
          <w:sz w:val="19"/>
          <w:szCs w:val="19"/>
        </w:rPr>
      </w:pPr>
      <w:r w:rsidRPr="00B650AB">
        <w:rPr>
          <w:rFonts w:ascii="Triglav TheSans" w:hAnsi="Triglav TheSans"/>
          <w:color w:val="202033"/>
          <w:sz w:val="19"/>
          <w:szCs w:val="19"/>
        </w:rPr>
        <w:t>Pritužba treba sadržavati:</w:t>
      </w:r>
    </w:p>
    <w:p w14:paraId="0386045F" w14:textId="77777777" w:rsidR="009866E1" w:rsidRPr="00B650AB" w:rsidRDefault="009866E1" w:rsidP="00E6511F">
      <w:pPr>
        <w:numPr>
          <w:ilvl w:val="0"/>
          <w:numId w:val="12"/>
        </w:numPr>
        <w:tabs>
          <w:tab w:val="clear" w:pos="720"/>
          <w:tab w:val="num" w:pos="284"/>
        </w:tabs>
        <w:ind w:left="284" w:hanging="284"/>
        <w:jc w:val="both"/>
        <w:rPr>
          <w:rFonts w:ascii="Triglav TheSans" w:hAnsi="Triglav TheSans"/>
          <w:color w:val="202033"/>
          <w:sz w:val="19"/>
          <w:szCs w:val="19"/>
        </w:rPr>
      </w:pPr>
      <w:r w:rsidRPr="00B650AB">
        <w:rPr>
          <w:rFonts w:ascii="Triglav TheSans" w:hAnsi="Triglav TheSans"/>
          <w:color w:val="202033"/>
          <w:sz w:val="19"/>
          <w:szCs w:val="19"/>
        </w:rPr>
        <w:t>ime, prezime i adresu podnositelja pritužbe fizičke osobe ili njegovog zakonskog zastupnika odnosno tvrtku, sjedište, ime i prezime odgovorne osobe podnositelja pritužbe koji je pravna osoba,</w:t>
      </w:r>
    </w:p>
    <w:p w14:paraId="47626483" w14:textId="77777777" w:rsidR="009866E1" w:rsidRPr="00B650AB" w:rsidRDefault="009866E1" w:rsidP="00E6511F">
      <w:pPr>
        <w:numPr>
          <w:ilvl w:val="0"/>
          <w:numId w:val="12"/>
        </w:numPr>
        <w:tabs>
          <w:tab w:val="clear" w:pos="720"/>
          <w:tab w:val="num" w:pos="284"/>
        </w:tabs>
        <w:ind w:left="284" w:hanging="284"/>
        <w:jc w:val="both"/>
        <w:rPr>
          <w:rFonts w:ascii="Triglav TheSans" w:hAnsi="Triglav TheSans"/>
          <w:color w:val="202033"/>
          <w:sz w:val="19"/>
          <w:szCs w:val="19"/>
        </w:rPr>
      </w:pPr>
      <w:r w:rsidRPr="00B650AB">
        <w:rPr>
          <w:rFonts w:ascii="Triglav TheSans" w:hAnsi="Triglav TheSans"/>
          <w:color w:val="202033"/>
          <w:sz w:val="19"/>
          <w:szCs w:val="19"/>
        </w:rPr>
        <w:t>jasne razloge pritužbe i zahtjeve podnositelja,</w:t>
      </w:r>
    </w:p>
    <w:p w14:paraId="24B6D1AE" w14:textId="77777777" w:rsidR="009866E1" w:rsidRPr="00B650AB" w:rsidRDefault="009866E1" w:rsidP="00E6511F">
      <w:pPr>
        <w:numPr>
          <w:ilvl w:val="0"/>
          <w:numId w:val="12"/>
        </w:numPr>
        <w:tabs>
          <w:tab w:val="clear" w:pos="720"/>
          <w:tab w:val="num" w:pos="284"/>
        </w:tabs>
        <w:ind w:left="284" w:hanging="284"/>
        <w:jc w:val="both"/>
        <w:rPr>
          <w:rFonts w:ascii="Triglav TheSans" w:hAnsi="Triglav TheSans"/>
          <w:color w:val="202033"/>
          <w:sz w:val="19"/>
          <w:szCs w:val="19"/>
        </w:rPr>
      </w:pPr>
      <w:r w:rsidRPr="00B650AB">
        <w:rPr>
          <w:rFonts w:ascii="Triglav TheSans" w:hAnsi="Triglav TheSans"/>
          <w:color w:val="202033"/>
          <w:sz w:val="19"/>
          <w:szCs w:val="19"/>
        </w:rPr>
        <w:t>dokaze kojima se potvrđuju navodi iz pritužbe kada ih je moguće priložiti, isprave koje nisu bile razmatrane u postupku u kojem je donesena odluka zbog koje se prigovor podnosi kao i prijedloge za izvođenje dokaza,</w:t>
      </w:r>
    </w:p>
    <w:p w14:paraId="1496BCC2" w14:textId="77777777" w:rsidR="009866E1" w:rsidRPr="00B650AB" w:rsidRDefault="009866E1" w:rsidP="00E6511F">
      <w:pPr>
        <w:numPr>
          <w:ilvl w:val="0"/>
          <w:numId w:val="12"/>
        </w:numPr>
        <w:tabs>
          <w:tab w:val="clear" w:pos="720"/>
          <w:tab w:val="num" w:pos="284"/>
        </w:tabs>
        <w:ind w:left="284" w:hanging="284"/>
        <w:jc w:val="both"/>
        <w:rPr>
          <w:rFonts w:ascii="Triglav TheSans" w:hAnsi="Triglav TheSans"/>
          <w:color w:val="202033"/>
          <w:sz w:val="19"/>
          <w:szCs w:val="19"/>
        </w:rPr>
      </w:pPr>
      <w:r w:rsidRPr="00B650AB">
        <w:rPr>
          <w:rFonts w:ascii="Triglav TheSans" w:hAnsi="Triglav TheSans"/>
          <w:color w:val="202033"/>
          <w:sz w:val="19"/>
          <w:szCs w:val="19"/>
        </w:rPr>
        <w:t>datum podnošenja pritužbe i potpis podnositelja prigovora odnosno osobe koja ga zastupa</w:t>
      </w:r>
    </w:p>
    <w:p w14:paraId="75D408F5" w14:textId="4D1684E4" w:rsidR="009866E1" w:rsidRPr="00B650AB" w:rsidRDefault="009866E1" w:rsidP="00E6511F">
      <w:pPr>
        <w:numPr>
          <w:ilvl w:val="0"/>
          <w:numId w:val="12"/>
        </w:numPr>
        <w:tabs>
          <w:tab w:val="clear" w:pos="720"/>
          <w:tab w:val="num" w:pos="284"/>
        </w:tabs>
        <w:ind w:left="284" w:hanging="284"/>
        <w:jc w:val="both"/>
        <w:rPr>
          <w:rFonts w:ascii="Triglav TheSans" w:hAnsi="Triglav TheSans"/>
          <w:color w:val="202033"/>
          <w:sz w:val="19"/>
          <w:szCs w:val="19"/>
        </w:rPr>
      </w:pPr>
      <w:r w:rsidRPr="00B650AB">
        <w:rPr>
          <w:rFonts w:ascii="Triglav TheSans" w:hAnsi="Triglav TheSans"/>
          <w:color w:val="202033"/>
          <w:sz w:val="19"/>
          <w:szCs w:val="19"/>
        </w:rPr>
        <w:t>punomoć za zastupanje, kada je prigovor podnesen po punomoćniku</w:t>
      </w:r>
    </w:p>
    <w:p w14:paraId="62689ED4" w14:textId="77777777" w:rsidR="009866E1" w:rsidRPr="00E6511F" w:rsidRDefault="009866E1" w:rsidP="009866E1">
      <w:pPr>
        <w:pStyle w:val="NormalWeb"/>
        <w:spacing w:before="0" w:beforeAutospacing="0" w:after="0" w:afterAutospacing="0"/>
        <w:jc w:val="both"/>
        <w:rPr>
          <w:rFonts w:ascii="Triglav TheSans" w:hAnsi="Triglav TheSans"/>
          <w:color w:val="202033"/>
          <w:sz w:val="20"/>
          <w:szCs w:val="20"/>
        </w:rPr>
      </w:pPr>
      <w:r w:rsidRPr="00E6511F">
        <w:rPr>
          <w:rFonts w:ascii="Triglav TheSans" w:hAnsi="Triglav TheSans"/>
          <w:color w:val="202033"/>
          <w:sz w:val="20"/>
          <w:szCs w:val="20"/>
        </w:rPr>
        <w:t> </w:t>
      </w:r>
    </w:p>
    <w:p w14:paraId="62A226B8" w14:textId="77777777" w:rsidR="009866E1" w:rsidRPr="00E6511F" w:rsidRDefault="009866E1" w:rsidP="009866E1">
      <w:pPr>
        <w:pStyle w:val="NormalWeb"/>
        <w:spacing w:before="0" w:beforeAutospacing="0" w:after="0" w:afterAutospacing="0"/>
        <w:jc w:val="both"/>
        <w:rPr>
          <w:rFonts w:ascii="Triglav TheSans" w:hAnsi="Triglav TheSans"/>
          <w:color w:val="202033"/>
          <w:sz w:val="20"/>
          <w:szCs w:val="20"/>
        </w:rPr>
      </w:pPr>
      <w:r w:rsidRPr="00E6511F">
        <w:rPr>
          <w:rStyle w:val="Strong"/>
          <w:rFonts w:ascii="Triglav TheSans" w:hAnsi="Triglav TheSans"/>
          <w:color w:val="202033"/>
          <w:sz w:val="20"/>
          <w:szCs w:val="20"/>
        </w:rPr>
        <w:t>Pritužbu možete podnijeti na propisanom Obrascu za podnošenje pritužbi.</w:t>
      </w:r>
    </w:p>
    <w:p w14:paraId="01B45CC7" w14:textId="77777777" w:rsidR="009866E1" w:rsidRPr="00E6511F" w:rsidRDefault="009866E1" w:rsidP="009866E1">
      <w:pPr>
        <w:pStyle w:val="NormalWeb"/>
        <w:spacing w:before="0" w:beforeAutospacing="0" w:after="0" w:afterAutospacing="0"/>
        <w:jc w:val="both"/>
        <w:rPr>
          <w:rFonts w:ascii="Triglav TheSans" w:hAnsi="Triglav TheSans"/>
          <w:color w:val="202033"/>
          <w:sz w:val="20"/>
          <w:szCs w:val="20"/>
        </w:rPr>
      </w:pPr>
      <w:r w:rsidRPr="00E6511F">
        <w:rPr>
          <w:rFonts w:ascii="Triglav TheSans" w:hAnsi="Triglav TheSans"/>
          <w:color w:val="202033"/>
          <w:sz w:val="20"/>
          <w:szCs w:val="20"/>
        </w:rPr>
        <w:t> </w:t>
      </w:r>
    </w:p>
    <w:p w14:paraId="7F580266" w14:textId="77777777" w:rsidR="009866E1" w:rsidRPr="00B650AB" w:rsidRDefault="009866E1" w:rsidP="009866E1">
      <w:pPr>
        <w:pStyle w:val="NormalWeb"/>
        <w:spacing w:before="0" w:beforeAutospacing="0" w:after="0" w:afterAutospacing="0"/>
        <w:jc w:val="both"/>
        <w:rPr>
          <w:rFonts w:ascii="Triglav TheSans" w:hAnsi="Triglav TheSans"/>
          <w:color w:val="202033"/>
          <w:sz w:val="19"/>
          <w:szCs w:val="19"/>
        </w:rPr>
      </w:pPr>
      <w:r w:rsidRPr="00B650AB">
        <w:rPr>
          <w:rFonts w:ascii="Triglav TheSans" w:hAnsi="Triglav TheSans"/>
          <w:color w:val="202033"/>
          <w:sz w:val="19"/>
          <w:szCs w:val="19"/>
        </w:rPr>
        <w:t>Društvo je dužno u pisanom obliku odgovoriti na pritužbu u najkasnije u roku od 15 (petnaest) dana od dana primitka pritužbe.</w:t>
      </w:r>
    </w:p>
    <w:p w14:paraId="6E610787" w14:textId="77777777" w:rsidR="009866E1" w:rsidRPr="00B650AB" w:rsidRDefault="009866E1" w:rsidP="009866E1">
      <w:pPr>
        <w:pStyle w:val="NormalWeb"/>
        <w:spacing w:before="0" w:beforeAutospacing="0" w:after="0" w:afterAutospacing="0"/>
        <w:jc w:val="both"/>
        <w:rPr>
          <w:rFonts w:ascii="Triglav TheSans" w:hAnsi="Triglav TheSans"/>
          <w:color w:val="202033"/>
          <w:sz w:val="19"/>
          <w:szCs w:val="19"/>
        </w:rPr>
      </w:pPr>
      <w:r w:rsidRPr="00B650AB">
        <w:rPr>
          <w:rFonts w:ascii="Triglav TheSans" w:hAnsi="Triglav TheSans"/>
          <w:color w:val="202033"/>
          <w:sz w:val="19"/>
          <w:szCs w:val="19"/>
        </w:rPr>
        <w:t> </w:t>
      </w:r>
    </w:p>
    <w:p w14:paraId="1B6ABC5B" w14:textId="77777777" w:rsidR="009866E1" w:rsidRPr="00B650AB" w:rsidRDefault="009866E1" w:rsidP="009866E1">
      <w:pPr>
        <w:pStyle w:val="NormalWeb"/>
        <w:spacing w:before="0" w:beforeAutospacing="0" w:after="0" w:afterAutospacing="0"/>
        <w:jc w:val="both"/>
        <w:rPr>
          <w:rFonts w:ascii="Triglav TheSans" w:hAnsi="Triglav TheSans"/>
          <w:color w:val="202033"/>
          <w:sz w:val="19"/>
          <w:szCs w:val="19"/>
        </w:rPr>
      </w:pPr>
      <w:r w:rsidRPr="00B650AB">
        <w:rPr>
          <w:rFonts w:ascii="Triglav TheSans" w:hAnsi="Triglav TheSans"/>
          <w:color w:val="202033"/>
          <w:sz w:val="19"/>
          <w:szCs w:val="19"/>
        </w:rPr>
        <w:t>Kada odgovor na pritužbu ne ispunjava ili ne ispunjava u cijelosti zahtjeve iz pritužbe, podnositelju pritužbe  potrebno je objasniti položaj Društva vezan uz pritužbu, a podnositelj pritužbe ima pravo na:</w:t>
      </w:r>
    </w:p>
    <w:p w14:paraId="68C8C1B4" w14:textId="77777777" w:rsidR="009866E1" w:rsidRPr="00B650AB" w:rsidRDefault="009866E1" w:rsidP="00E6511F">
      <w:pPr>
        <w:numPr>
          <w:ilvl w:val="0"/>
          <w:numId w:val="14"/>
        </w:numPr>
        <w:tabs>
          <w:tab w:val="clear" w:pos="720"/>
        </w:tabs>
        <w:ind w:left="284" w:hanging="284"/>
        <w:jc w:val="both"/>
        <w:rPr>
          <w:rFonts w:ascii="Triglav TheSans" w:hAnsi="Triglav TheSans"/>
          <w:color w:val="202033"/>
          <w:sz w:val="19"/>
          <w:szCs w:val="19"/>
        </w:rPr>
      </w:pPr>
      <w:r w:rsidRPr="00B650AB">
        <w:rPr>
          <w:rFonts w:ascii="Triglav TheSans" w:hAnsi="Triglav TheSans"/>
          <w:color w:val="202033"/>
          <w:sz w:val="19"/>
          <w:szCs w:val="19"/>
        </w:rPr>
        <w:t xml:space="preserve">podnošenje pritužbe pravobranitelju osiguranja zbog kršenja kodeksa o poslovnoj </w:t>
      </w:r>
      <w:proofErr w:type="spellStart"/>
      <w:r w:rsidRPr="00B650AB">
        <w:rPr>
          <w:rFonts w:ascii="Triglav TheSans" w:hAnsi="Triglav TheSans"/>
          <w:color w:val="202033"/>
          <w:sz w:val="19"/>
          <w:szCs w:val="19"/>
        </w:rPr>
        <w:t>osiguravateljnoj</w:t>
      </w:r>
      <w:proofErr w:type="spellEnd"/>
      <w:r w:rsidRPr="00B650AB">
        <w:rPr>
          <w:rFonts w:ascii="Triglav TheSans" w:hAnsi="Triglav TheSans"/>
          <w:color w:val="202033"/>
          <w:sz w:val="19"/>
          <w:szCs w:val="19"/>
        </w:rPr>
        <w:t xml:space="preserve"> i </w:t>
      </w:r>
      <w:proofErr w:type="spellStart"/>
      <w:r w:rsidRPr="00B650AB">
        <w:rPr>
          <w:rFonts w:ascii="Triglav TheSans" w:hAnsi="Triglav TheSans"/>
          <w:color w:val="202033"/>
          <w:sz w:val="19"/>
          <w:szCs w:val="19"/>
        </w:rPr>
        <w:t>reosiguravateljnoj</w:t>
      </w:r>
      <w:proofErr w:type="spellEnd"/>
      <w:r w:rsidRPr="00B650AB">
        <w:rPr>
          <w:rFonts w:ascii="Triglav TheSans" w:hAnsi="Triglav TheSans"/>
          <w:color w:val="202033"/>
          <w:sz w:val="19"/>
          <w:szCs w:val="19"/>
        </w:rPr>
        <w:t xml:space="preserve"> etici,</w:t>
      </w:r>
    </w:p>
    <w:p w14:paraId="78BBFDA4" w14:textId="77777777" w:rsidR="009866E1" w:rsidRPr="00B650AB" w:rsidRDefault="009866E1" w:rsidP="00E6511F">
      <w:pPr>
        <w:numPr>
          <w:ilvl w:val="0"/>
          <w:numId w:val="14"/>
        </w:numPr>
        <w:tabs>
          <w:tab w:val="clear" w:pos="720"/>
        </w:tabs>
        <w:ind w:left="284" w:hanging="284"/>
        <w:jc w:val="both"/>
        <w:rPr>
          <w:rFonts w:ascii="Triglav TheSans" w:hAnsi="Triglav TheSans"/>
          <w:color w:val="202033"/>
          <w:sz w:val="19"/>
          <w:szCs w:val="19"/>
        </w:rPr>
      </w:pPr>
      <w:r w:rsidRPr="00B650AB">
        <w:rPr>
          <w:rFonts w:ascii="Triglav TheSans" w:hAnsi="Triglav TheSans"/>
          <w:color w:val="202033"/>
          <w:sz w:val="19"/>
          <w:szCs w:val="19"/>
        </w:rPr>
        <w:t>pokretanje postupka za mirno rješavanja spora, primjerice pred Centrom za mirenje pri Hrvatskom gospodarskoj komori i/ili Centrom za mirenje pri Hrvatskom uredu za osiguranje,</w:t>
      </w:r>
    </w:p>
    <w:p w14:paraId="5EFE61F4" w14:textId="77777777" w:rsidR="009866E1" w:rsidRPr="00B650AB" w:rsidRDefault="009866E1" w:rsidP="00E6511F">
      <w:pPr>
        <w:numPr>
          <w:ilvl w:val="0"/>
          <w:numId w:val="14"/>
        </w:numPr>
        <w:tabs>
          <w:tab w:val="clear" w:pos="720"/>
        </w:tabs>
        <w:ind w:left="284" w:hanging="284"/>
        <w:jc w:val="both"/>
        <w:rPr>
          <w:rFonts w:ascii="Triglav TheSans" w:hAnsi="Triglav TheSans"/>
          <w:color w:val="202033"/>
          <w:sz w:val="19"/>
          <w:szCs w:val="19"/>
        </w:rPr>
      </w:pPr>
      <w:r w:rsidRPr="00B650AB">
        <w:rPr>
          <w:rFonts w:ascii="Triglav TheSans" w:hAnsi="Triglav TheSans"/>
          <w:color w:val="202033"/>
          <w:sz w:val="19"/>
          <w:szCs w:val="19"/>
        </w:rPr>
        <w:t>podnošenje tužbe nadležnom sudu.</w:t>
      </w:r>
    </w:p>
    <w:p w14:paraId="6000C4B3" w14:textId="77777777" w:rsidR="009866E1" w:rsidRPr="00B650AB" w:rsidRDefault="009866E1" w:rsidP="009866E1">
      <w:pPr>
        <w:pStyle w:val="NormalWeb"/>
        <w:spacing w:before="0" w:beforeAutospacing="0" w:after="0" w:afterAutospacing="0"/>
        <w:jc w:val="both"/>
        <w:rPr>
          <w:rFonts w:ascii="Triglav TheSans" w:hAnsi="Triglav TheSans"/>
          <w:color w:val="202033"/>
          <w:sz w:val="19"/>
          <w:szCs w:val="19"/>
        </w:rPr>
      </w:pPr>
      <w:r w:rsidRPr="00B650AB">
        <w:rPr>
          <w:rFonts w:ascii="Triglav TheSans" w:hAnsi="Triglav TheSans"/>
          <w:color w:val="202033"/>
          <w:sz w:val="19"/>
          <w:szCs w:val="19"/>
        </w:rPr>
        <w:t> </w:t>
      </w:r>
    </w:p>
    <w:p w14:paraId="1886F8EC" w14:textId="77777777" w:rsidR="009866E1" w:rsidRPr="00E6511F" w:rsidRDefault="009866E1" w:rsidP="009866E1">
      <w:pPr>
        <w:pStyle w:val="NormalWeb"/>
        <w:spacing w:before="0" w:beforeAutospacing="0" w:after="0" w:afterAutospacing="0"/>
        <w:jc w:val="both"/>
        <w:rPr>
          <w:rStyle w:val="Strong"/>
          <w:rFonts w:ascii="Triglav TheSans" w:hAnsi="Triglav TheSans"/>
          <w:color w:val="202033"/>
          <w:sz w:val="20"/>
          <w:szCs w:val="20"/>
        </w:rPr>
      </w:pPr>
      <w:r w:rsidRPr="00E6511F">
        <w:rPr>
          <w:rStyle w:val="Strong"/>
          <w:rFonts w:ascii="Triglav TheSans" w:hAnsi="Triglav TheSans"/>
          <w:color w:val="202033"/>
          <w:sz w:val="20"/>
          <w:szCs w:val="20"/>
        </w:rPr>
        <w:t>Platforma za internetsko rješavanje sporova ORS</w:t>
      </w:r>
    </w:p>
    <w:p w14:paraId="0D082CCF" w14:textId="77777777" w:rsidR="009866E1" w:rsidRPr="00B650AB" w:rsidRDefault="009866E1" w:rsidP="009866E1">
      <w:pPr>
        <w:pStyle w:val="NormalWeb"/>
        <w:spacing w:before="0" w:beforeAutospacing="0" w:after="0" w:afterAutospacing="0"/>
        <w:jc w:val="both"/>
        <w:rPr>
          <w:rFonts w:ascii="Triglav TheSans" w:hAnsi="Triglav TheSans"/>
          <w:color w:val="202033"/>
          <w:sz w:val="19"/>
          <w:szCs w:val="19"/>
        </w:rPr>
      </w:pPr>
      <w:r w:rsidRPr="00E6511F">
        <w:rPr>
          <w:rFonts w:ascii="Triglav TheSans" w:hAnsi="Triglav TheSans"/>
          <w:color w:val="202033"/>
          <w:sz w:val="20"/>
          <w:szCs w:val="20"/>
        </w:rPr>
        <w:t> </w:t>
      </w:r>
    </w:p>
    <w:p w14:paraId="0DABC816" w14:textId="77777777" w:rsidR="009866E1" w:rsidRPr="00B650AB" w:rsidRDefault="009866E1" w:rsidP="009866E1">
      <w:pPr>
        <w:pStyle w:val="NormalWeb"/>
        <w:spacing w:before="0" w:beforeAutospacing="0" w:after="0" w:afterAutospacing="0"/>
        <w:jc w:val="both"/>
        <w:rPr>
          <w:rFonts w:ascii="Triglav TheSans" w:hAnsi="Triglav TheSans"/>
          <w:color w:val="202033"/>
          <w:sz w:val="19"/>
          <w:szCs w:val="19"/>
        </w:rPr>
      </w:pPr>
      <w:r w:rsidRPr="00B650AB">
        <w:rPr>
          <w:rFonts w:ascii="Triglav TheSans" w:hAnsi="Triglav TheSans"/>
          <w:color w:val="202033"/>
          <w:sz w:val="19"/>
          <w:szCs w:val="19"/>
        </w:rPr>
        <w:t>Odredbom Europske komisije br. 524/2013 o on-line rješavanju potrošačkih sporova koja se primjenjuje od 09.01.2016 godine, pokrenuta je Platforma za online rješavanje potrošačkih sporova (Platforma za ORS).</w:t>
      </w:r>
    </w:p>
    <w:p w14:paraId="15594364" w14:textId="08F6D7A0" w:rsidR="009866E1" w:rsidRPr="00E6511F" w:rsidRDefault="009866E1" w:rsidP="00B650AB">
      <w:pPr>
        <w:pStyle w:val="NormalWeb"/>
        <w:spacing w:before="0" w:beforeAutospacing="0" w:after="0" w:afterAutospacing="0"/>
        <w:jc w:val="both"/>
        <w:rPr>
          <w:rFonts w:ascii="Triglav TheSans" w:hAnsi="Triglav TheSans"/>
          <w:caps/>
          <w:color w:val="000000"/>
          <w:sz w:val="20"/>
          <w:szCs w:val="20"/>
          <w:lang w:eastAsia="en-GB"/>
        </w:rPr>
      </w:pPr>
      <w:r w:rsidRPr="00B650AB">
        <w:rPr>
          <w:rFonts w:ascii="Triglav TheSans" w:hAnsi="Triglav TheSans"/>
          <w:color w:val="202033"/>
          <w:sz w:val="19"/>
          <w:szCs w:val="19"/>
        </w:rPr>
        <w:t>Elektronska poveznica (link) na Platformu za ORS </w:t>
      </w:r>
      <w:hyperlink r:id="rId8" w:history="1">
        <w:r w:rsidRPr="00B650AB">
          <w:rPr>
            <w:rStyle w:val="Hyperlink"/>
            <w:rFonts w:ascii="Triglav TheSans" w:hAnsi="Triglav TheSans"/>
            <w:color w:val="5A758D"/>
            <w:sz w:val="19"/>
            <w:szCs w:val="19"/>
          </w:rPr>
          <w:t>https://ec.europa.eu</w:t>
        </w:r>
      </w:hyperlink>
    </w:p>
    <w:sectPr w:rsidR="009866E1" w:rsidRPr="00E6511F" w:rsidSect="00B650AB">
      <w:headerReference w:type="default" r:id="rId9"/>
      <w:footerReference w:type="default" r:id="rId10"/>
      <w:pgSz w:w="11906" w:h="16838"/>
      <w:pgMar w:top="1417" w:right="1417" w:bottom="1135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2039C" w14:textId="77777777" w:rsidR="00486B6B" w:rsidRDefault="00486B6B" w:rsidP="00356B37">
      <w:r>
        <w:separator/>
      </w:r>
    </w:p>
  </w:endnote>
  <w:endnote w:type="continuationSeparator" w:id="0">
    <w:p w14:paraId="739E0F1E" w14:textId="77777777" w:rsidR="00486B6B" w:rsidRDefault="00486B6B" w:rsidP="00356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iglav">
    <w:altName w:val="Courier New"/>
    <w:panose1 w:val="00000400000000000000"/>
    <w:charset w:val="EE"/>
    <w:family w:val="auto"/>
    <w:pitch w:val="variable"/>
    <w:sig w:usb0="00000007" w:usb1="00000000" w:usb2="00000000" w:usb3="00000000" w:csb0="00000003" w:csb1="00000000"/>
  </w:font>
  <w:font w:name="Triglav TheSans">
    <w:panose1 w:val="020B0500040303060204"/>
    <w:charset w:val="EE"/>
    <w:family w:val="swiss"/>
    <w:pitch w:val="variable"/>
    <w:sig w:usb0="80000027" w:usb1="50000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33E3D" w14:textId="77777777" w:rsidR="00AB035C" w:rsidRPr="00AB035C" w:rsidRDefault="00AB035C" w:rsidP="00AB035C">
    <w:pPr>
      <w:pStyle w:val="Footer"/>
      <w:jc w:val="right"/>
      <w:rPr>
        <w:rFonts w:ascii="Triglav TheSans" w:hAnsi="Triglav TheSans"/>
        <w:sz w:val="14"/>
        <w:szCs w:val="14"/>
      </w:rPr>
    </w:pPr>
    <w:r w:rsidRPr="00AB035C">
      <w:rPr>
        <w:rFonts w:ascii="Triglav TheSans" w:hAnsi="Triglav TheSans"/>
        <w:sz w:val="14"/>
        <w:szCs w:val="14"/>
      </w:rPr>
      <w:t>PRITUZBE-OBAV.10.2021.</w:t>
    </w:r>
  </w:p>
  <w:p w14:paraId="1FC972CB" w14:textId="77777777" w:rsidR="00AB035C" w:rsidRDefault="00AB03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41E05" w14:textId="77777777" w:rsidR="00486B6B" w:rsidRDefault="00486B6B" w:rsidP="00356B37">
      <w:r>
        <w:separator/>
      </w:r>
    </w:p>
  </w:footnote>
  <w:footnote w:type="continuationSeparator" w:id="0">
    <w:p w14:paraId="38681B7F" w14:textId="77777777" w:rsidR="00486B6B" w:rsidRDefault="00486B6B" w:rsidP="00356B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AD04F" w14:textId="77777777" w:rsidR="00356B37" w:rsidRDefault="00356B37" w:rsidP="00356B37">
    <w:pPr>
      <w:shd w:val="clear" w:color="auto" w:fill="FFFFFF"/>
      <w:spacing w:line="360" w:lineRule="auto"/>
      <w:ind w:left="10"/>
    </w:pPr>
    <w:r>
      <w:rPr>
        <w:noProof/>
        <w:color w:val="000000"/>
        <w:spacing w:val="5"/>
        <w:sz w:val="10"/>
        <w:szCs w:val="10"/>
        <w:lang w:eastAsia="hr-HR"/>
      </w:rPr>
      <w:drawing>
        <wp:anchor distT="0" distB="0" distL="114300" distR="114300" simplePos="0" relativeHeight="251658240" behindDoc="0" locked="1" layoutInCell="1" allowOverlap="1" wp14:anchorId="3A6C2A21" wp14:editId="5FFBA84B">
          <wp:simplePos x="0" y="0"/>
          <wp:positionH relativeFrom="column">
            <wp:posOffset>4385310</wp:posOffset>
          </wp:positionH>
          <wp:positionV relativeFrom="paragraph">
            <wp:posOffset>-65405</wp:posOffset>
          </wp:positionV>
          <wp:extent cx="1358900" cy="469900"/>
          <wp:effectExtent l="0" t="0" r="0" b="635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8900" cy="469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000000"/>
        <w:spacing w:val="5"/>
        <w:sz w:val="10"/>
        <w:szCs w:val="10"/>
      </w:rPr>
      <w:t>TRIGLAV OSIGURANJE D.D.</w:t>
    </w:r>
  </w:p>
  <w:p w14:paraId="6F64A2C7" w14:textId="3C9088AA" w:rsidR="00356B37" w:rsidRDefault="00356B37" w:rsidP="00356B37">
    <w:pPr>
      <w:shd w:val="clear" w:color="auto" w:fill="FFFFFF"/>
      <w:tabs>
        <w:tab w:val="left" w:pos="6880"/>
      </w:tabs>
      <w:spacing w:line="360" w:lineRule="auto"/>
      <w:ind w:left="19"/>
    </w:pPr>
    <w:r>
      <w:rPr>
        <w:color w:val="000000"/>
        <w:spacing w:val="-2"/>
        <w:sz w:val="10"/>
        <w:szCs w:val="10"/>
      </w:rPr>
      <w:t xml:space="preserve">ANTUNA HEINZA 4,10000 ZAGREB        </w:t>
    </w:r>
  </w:p>
  <w:p w14:paraId="3E73F4C6" w14:textId="77777777" w:rsidR="00356B37" w:rsidRDefault="00356B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374CC"/>
    <w:multiLevelType w:val="hybridMultilevel"/>
    <w:tmpl w:val="B064941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44970"/>
    <w:multiLevelType w:val="multilevel"/>
    <w:tmpl w:val="352681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F128D8"/>
    <w:multiLevelType w:val="multilevel"/>
    <w:tmpl w:val="1C426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8052D5"/>
    <w:multiLevelType w:val="multilevel"/>
    <w:tmpl w:val="DDEC4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070321"/>
    <w:multiLevelType w:val="hybridMultilevel"/>
    <w:tmpl w:val="755474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86D67"/>
    <w:multiLevelType w:val="multilevel"/>
    <w:tmpl w:val="4720FC1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72553B"/>
    <w:multiLevelType w:val="hybridMultilevel"/>
    <w:tmpl w:val="F7EA70F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1722D"/>
    <w:multiLevelType w:val="hybridMultilevel"/>
    <w:tmpl w:val="674AEC84"/>
    <w:lvl w:ilvl="0" w:tplc="A2365FC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385EE55C">
      <w:start w:val="3"/>
      <w:numFmt w:val="bullet"/>
      <w:lvlText w:val="·"/>
      <w:lvlJc w:val="left"/>
      <w:pPr>
        <w:ind w:left="1575" w:hanging="495"/>
      </w:pPr>
      <w:rPr>
        <w:rFonts w:ascii="Triglav" w:eastAsiaTheme="minorHAnsi" w:hAnsi="Triglav" w:cs="Tahoma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AD75F1"/>
    <w:multiLevelType w:val="hybridMultilevel"/>
    <w:tmpl w:val="AF56F71C"/>
    <w:lvl w:ilvl="0" w:tplc="DFA2C3B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43D2168D"/>
    <w:multiLevelType w:val="multilevel"/>
    <w:tmpl w:val="88E8A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34131E"/>
    <w:multiLevelType w:val="hybridMultilevel"/>
    <w:tmpl w:val="24204E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8870A7"/>
    <w:multiLevelType w:val="hybridMultilevel"/>
    <w:tmpl w:val="18D05E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8C1DC3"/>
    <w:multiLevelType w:val="multilevel"/>
    <w:tmpl w:val="F1B09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5E01ECD"/>
    <w:multiLevelType w:val="hybridMultilevel"/>
    <w:tmpl w:val="E042CB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4"/>
  </w:num>
  <w:num w:numId="4">
    <w:abstractNumId w:val="7"/>
  </w:num>
  <w:num w:numId="5">
    <w:abstractNumId w:val="10"/>
  </w:num>
  <w:num w:numId="6">
    <w:abstractNumId w:val="13"/>
  </w:num>
  <w:num w:numId="7">
    <w:abstractNumId w:val="6"/>
  </w:num>
  <w:num w:numId="8">
    <w:abstractNumId w:val="0"/>
  </w:num>
  <w:num w:numId="9">
    <w:abstractNumId w:val="5"/>
  </w:num>
  <w:num w:numId="10">
    <w:abstractNumId w:val="12"/>
  </w:num>
  <w:num w:numId="11">
    <w:abstractNumId w:val="9"/>
  </w:num>
  <w:num w:numId="12">
    <w:abstractNumId w:val="3"/>
  </w:num>
  <w:num w:numId="13">
    <w:abstractNumId w:val="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935"/>
    <w:rsid w:val="00022EA7"/>
    <w:rsid w:val="0030223D"/>
    <w:rsid w:val="00356B37"/>
    <w:rsid w:val="0040469F"/>
    <w:rsid w:val="00486B6B"/>
    <w:rsid w:val="004B25D6"/>
    <w:rsid w:val="004B6AC8"/>
    <w:rsid w:val="004D1F08"/>
    <w:rsid w:val="00525A79"/>
    <w:rsid w:val="0059751D"/>
    <w:rsid w:val="005F2149"/>
    <w:rsid w:val="006C254C"/>
    <w:rsid w:val="007D6935"/>
    <w:rsid w:val="00861E7C"/>
    <w:rsid w:val="008D2533"/>
    <w:rsid w:val="0095768E"/>
    <w:rsid w:val="0097661F"/>
    <w:rsid w:val="009866E1"/>
    <w:rsid w:val="009C5552"/>
    <w:rsid w:val="009D152A"/>
    <w:rsid w:val="00A04348"/>
    <w:rsid w:val="00A2626A"/>
    <w:rsid w:val="00A552A3"/>
    <w:rsid w:val="00AB035C"/>
    <w:rsid w:val="00AE45B4"/>
    <w:rsid w:val="00B650AB"/>
    <w:rsid w:val="00B757C4"/>
    <w:rsid w:val="00C55E36"/>
    <w:rsid w:val="00CF1A18"/>
    <w:rsid w:val="00E6511F"/>
    <w:rsid w:val="00F46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5FC6554"/>
  <w15:docId w15:val="{0C06CDA0-84F2-4D02-B3A5-C03DF6BCD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935"/>
    <w:pPr>
      <w:spacing w:after="0" w:line="240" w:lineRule="auto"/>
    </w:pPr>
    <w:rPr>
      <w:rFonts w:ascii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9866E1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D6935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69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93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D693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56B3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6B37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56B3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6B37"/>
    <w:rPr>
      <w:rFonts w:ascii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9866E1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NormalWeb">
    <w:name w:val="Normal (Web)"/>
    <w:basedOn w:val="Normal"/>
    <w:uiPriority w:val="99"/>
    <w:unhideWhenUsed/>
    <w:rsid w:val="009866E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9866E1"/>
    <w:rPr>
      <w:b/>
      <w:bCs/>
    </w:rPr>
  </w:style>
  <w:style w:type="character" w:customStyle="1" w:styleId="bullet-placeholder">
    <w:name w:val="bullet-placeholder"/>
    <w:basedOn w:val="DefaultParagraphFont"/>
    <w:rsid w:val="009866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19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08559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5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.europa.e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ituzbe@triglav-osiguranje.h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0652</dc:creator>
  <cp:keywords/>
  <dc:description/>
  <cp:lastModifiedBy>Danijela Husinec</cp:lastModifiedBy>
  <cp:revision>5</cp:revision>
  <cp:lastPrinted>2019-11-20T13:40:00Z</cp:lastPrinted>
  <dcterms:created xsi:type="dcterms:W3CDTF">2020-11-06T12:25:00Z</dcterms:created>
  <dcterms:modified xsi:type="dcterms:W3CDTF">2021-12-14T15:13:00Z</dcterms:modified>
</cp:coreProperties>
</file>